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31C59509" w:rsidR="001211BE" w:rsidRPr="005D0AC3" w:rsidRDefault="00D410F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TEM images of tea-cinnamaldehyde-silver and </w:t>
            </w:r>
            <w:r>
              <w:rPr>
                <w:rFonts w:cs="Arial"/>
                <w:szCs w:val="22"/>
              </w:rPr>
              <w:t>tea-cinnamaldehyde-</w:t>
            </w:r>
            <w:r>
              <w:rPr>
                <w:rFonts w:cs="Arial"/>
                <w:szCs w:val="22"/>
              </w:rPr>
              <w:t>copper</w:t>
            </w:r>
          </w:p>
        </w:tc>
        <w:tc>
          <w:tcPr>
            <w:tcW w:w="1162" w:type="dxa"/>
            <w:shd w:val="clear" w:color="auto" w:fill="auto"/>
          </w:tcPr>
          <w:p w14:paraId="4DD658F5" w14:textId="171CCF2A" w:rsidR="001211BE" w:rsidRPr="005D0AC3" w:rsidRDefault="00D410F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HJC-334</w:t>
            </w:r>
          </w:p>
        </w:tc>
        <w:tc>
          <w:tcPr>
            <w:tcW w:w="1106" w:type="dxa"/>
            <w:shd w:val="clear" w:color="auto" w:fill="auto"/>
          </w:tcPr>
          <w:p w14:paraId="331F88C5" w14:textId="1C3F3A23" w:rsidR="001211BE" w:rsidRPr="005D0AC3" w:rsidRDefault="00D410F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03/11/20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A02757"/>
    <w:rsid w:val="00D410F8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2021-08-21T10:28:00Z</dcterms:modified>
</cp:coreProperties>
</file>